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68" w:rsidRPr="00510A7A" w:rsidRDefault="00A66727" w:rsidP="00C3612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0A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การถอดองค์ความรู้ของ </w:t>
      </w:r>
      <w:r w:rsidRPr="00510A7A">
        <w:rPr>
          <w:rFonts w:ascii="TH SarabunIT๙" w:hAnsi="TH SarabunIT๙" w:cs="TH SarabunIT๙"/>
          <w:b/>
          <w:bCs/>
          <w:sz w:val="32"/>
          <w:szCs w:val="32"/>
        </w:rPr>
        <w:t xml:space="preserve">Smart Farmer </w:t>
      </w:r>
      <w:r w:rsidRPr="00510A7A">
        <w:rPr>
          <w:rFonts w:ascii="TH SarabunIT๙" w:hAnsi="TH SarabunIT๙" w:cs="TH SarabunIT๙"/>
          <w:b/>
          <w:bCs/>
          <w:sz w:val="32"/>
          <w:szCs w:val="32"/>
          <w:cs/>
        </w:rPr>
        <w:t>ตำบลกระจาย</w:t>
      </w:r>
    </w:p>
    <w:p w:rsid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A66727">
        <w:rPr>
          <w:rFonts w:ascii="TH SarabunIT๙" w:hAnsi="TH SarabunIT๙" w:cs="TH SarabunIT๙"/>
          <w:sz w:val="32"/>
          <w:szCs w:val="32"/>
          <w:cs/>
        </w:rPr>
        <w:t>1.</w:t>
      </w:r>
      <w:r w:rsidRPr="00A66727">
        <w:rPr>
          <w:rFonts w:ascii="TH SarabunIT๙" w:hAnsi="TH SarabunIT๙" w:cs="TH SarabunIT๙"/>
          <w:sz w:val="32"/>
          <w:szCs w:val="32"/>
        </w:rPr>
        <w:t xml:space="preserve">Smart Farmer </w:t>
      </w:r>
      <w:r w:rsidRPr="00A66727">
        <w:rPr>
          <w:rFonts w:ascii="TH SarabunIT๙" w:hAnsi="TH SarabunIT๙" w:cs="TH SarabunIT๙"/>
          <w:sz w:val="32"/>
          <w:szCs w:val="32"/>
          <w:cs/>
        </w:rPr>
        <w:t>ด้าน การปลูกมันสำปะหลัง</w:t>
      </w:r>
    </w:p>
    <w:p w:rsidR="00A66727" w:rsidRDefault="00C3612F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F16F8C" wp14:editId="50512A8C">
            <wp:simplePos x="0" y="0"/>
            <wp:positionH relativeFrom="column">
              <wp:posOffset>4438650</wp:posOffset>
            </wp:positionH>
            <wp:positionV relativeFrom="paragraph">
              <wp:posOffset>109855</wp:posOffset>
            </wp:positionV>
            <wp:extent cx="1905000" cy="14287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27">
        <w:rPr>
          <w:rFonts w:ascii="TH SarabunIT๙" w:hAnsi="TH SarabunIT๙" w:cs="TH SarabunIT๙"/>
          <w:sz w:val="32"/>
          <w:szCs w:val="32"/>
        </w:rPr>
        <w:t>2.</w:t>
      </w:r>
      <w:r w:rsidR="00A66727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A66727" w:rsidRPr="00A66727">
        <w:rPr>
          <w:rFonts w:ascii="TH SarabunIT๙" w:hAnsi="TH SarabunIT๙" w:cs="TH SarabunIT๙"/>
          <w:sz w:val="32"/>
          <w:szCs w:val="32"/>
        </w:rPr>
        <w:t xml:space="preserve"> Smart Farmer</w:t>
      </w:r>
      <w:r w:rsidR="00A66727">
        <w:rPr>
          <w:rFonts w:ascii="TH SarabunIT๙" w:hAnsi="TH SarabunIT๙" w:cs="TH SarabunIT๙" w:hint="cs"/>
          <w:sz w:val="32"/>
          <w:szCs w:val="32"/>
          <w:cs/>
        </w:rPr>
        <w:t xml:space="preserve"> ต้นแบบ นางเตรียมใจ ผ่านเมือง</w:t>
      </w:r>
    </w:p>
    <w:p w:rsid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เกิดวันที่ 17 ธันวาคม 2509</w:t>
      </w:r>
    </w:p>
    <w:p w:rsid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จบการศึกษาระดับชันประถมศึกษาปีที่ 4 โรงเรียนบ้านคำเกิด หมู่ที่ 4 </w:t>
      </w:r>
    </w:p>
    <w:p w:rsid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ตำบลกระจาย อำเภอป่าติ้ว จังหวัดยโสธร</w:t>
      </w:r>
    </w:p>
    <w:p w:rsid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ที่อยู่ 7/1 หมู่ 4  ตำบลกระจาย อำเภอป่าติ้ว จังหวัดยโสธร</w:t>
      </w:r>
    </w:p>
    <w:p w:rsidR="003351C4" w:rsidRDefault="003351C4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เบอร์โทรศัพท์ 083-3654535</w:t>
      </w:r>
    </w:p>
    <w:p w:rsidR="003351C4" w:rsidRDefault="003351C4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เข้าร่วมโครงการพัฒนาเกษตรกรปราดเปรื่อง (</w:t>
      </w:r>
      <w:r w:rsidRPr="00A66727">
        <w:rPr>
          <w:rFonts w:ascii="TH SarabunIT๙" w:hAnsi="TH SarabunIT๙" w:cs="TH SarabunIT๙"/>
          <w:sz w:val="32"/>
          <w:szCs w:val="32"/>
        </w:rPr>
        <w:t>Smart Farmer</w:t>
      </w:r>
      <w:r>
        <w:rPr>
          <w:rFonts w:ascii="TH SarabunIT๙" w:hAnsi="TH SarabunIT๙" w:cs="TH SarabunIT๙" w:hint="cs"/>
          <w:sz w:val="32"/>
          <w:szCs w:val="32"/>
          <w:cs/>
        </w:rPr>
        <w:t>) ปี พ.ศ. 256</w:t>
      </w:r>
      <w:r w:rsidR="00C23A91">
        <w:rPr>
          <w:rFonts w:ascii="TH SarabunIT๙" w:hAnsi="TH SarabunIT๙" w:cs="TH SarabunIT๙" w:hint="cs"/>
          <w:sz w:val="32"/>
          <w:szCs w:val="32"/>
          <w:cs/>
        </w:rPr>
        <w:t>2</w:t>
      </w:r>
      <w:bookmarkStart w:id="0" w:name="_GoBack"/>
      <w:bookmarkEnd w:id="0"/>
    </w:p>
    <w:p w:rsidR="003351C4" w:rsidRDefault="003351C4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ปัจจัยความสำเร็จในการประกอบอาชีพการเกษตร ของ </w:t>
      </w:r>
      <w:r w:rsidRPr="00A66727">
        <w:rPr>
          <w:rFonts w:ascii="TH SarabunIT๙" w:hAnsi="TH SarabunIT๙" w:cs="TH SarabunIT๙"/>
          <w:sz w:val="32"/>
          <w:szCs w:val="32"/>
        </w:rPr>
        <w:t>Smart Farmer</w:t>
      </w:r>
    </w:p>
    <w:p w:rsidR="003351C4" w:rsidRDefault="003351C4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3.1 องค์ความรู้สำคัญ</w:t>
      </w:r>
    </w:p>
    <w:p w:rsidR="003351C4" w:rsidRDefault="003351C4" w:rsidP="00A66727">
      <w:pPr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51C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การปลูก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และดูแล</w:t>
      </w:r>
      <w:r w:rsidRPr="003351C4">
        <w:rPr>
          <w:rFonts w:ascii="TH SarabunIT๙" w:hAnsi="TH SarabunIT๙" w:cs="TH SarabunIT๙" w:hint="cs"/>
          <w:b/>
          <w:bCs/>
          <w:sz w:val="32"/>
          <w:szCs w:val="32"/>
          <w:cs/>
        </w:rPr>
        <w:t>มันสำปะหลังระบบน้ำหยด</w:t>
      </w:r>
    </w:p>
    <w:p w:rsidR="003351C4" w:rsidRDefault="003351C4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847EE" w:rsidRPr="005847EE">
        <w:rPr>
          <w:rFonts w:ascii="TH SarabunIT๙" w:hAnsi="TH SarabunIT๙" w:cs="TH SarabunIT๙"/>
          <w:sz w:val="32"/>
          <w:szCs w:val="32"/>
        </w:rPr>
        <w:t>1.</w:t>
      </w:r>
      <w:r w:rsidR="005847EE" w:rsidRPr="005847EE">
        <w:rPr>
          <w:rFonts w:ascii="TH SarabunIT๙" w:hAnsi="TH SarabunIT๙" w:cs="TH SarabunIT๙" w:hint="cs"/>
          <w:sz w:val="32"/>
          <w:szCs w:val="32"/>
          <w:cs/>
        </w:rPr>
        <w:t>การปลูกปุ๋ยพืชสดปรับปรุงบำรุงดินก่อนการปลูกมันสำปะหลังคือปอเทืองจะช่วยเพิ่มธาตุอาหารภายในดิ</w:t>
      </w:r>
      <w:r w:rsidR="005847EE">
        <w:rPr>
          <w:rFonts w:ascii="TH SarabunIT๙" w:hAnsi="TH SarabunIT๙" w:cs="TH SarabunIT๙" w:hint="cs"/>
          <w:sz w:val="32"/>
          <w:szCs w:val="32"/>
          <w:cs/>
        </w:rPr>
        <w:t>นและปรับปรุงโครงสร้างดินให้เหมาะสมต่อการปลูกมันสำปะหลังจากนั้นไถกลบช่วงที่ปอเทืองออกดอก 50 เปอร์เซ็นจะสะสมธาตุอาหารสูงสุด</w:t>
      </w:r>
    </w:p>
    <w:p w:rsidR="005847EE" w:rsidRDefault="005847EE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ตากดินเพื่อทำการไถระเบิดดินดานให้หัวมันเจริญเติบโตได้ดี</w:t>
      </w:r>
    </w:p>
    <w:p w:rsidR="00D113D9" w:rsidRPr="00D113D9" w:rsidRDefault="005847EE" w:rsidP="00510A7A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ยกร่องมันสำปะหลังและทำการวางระบบน้</w:t>
      </w:r>
      <w:r w:rsidR="00D113D9">
        <w:rPr>
          <w:rFonts w:ascii="TH SarabunIT๙" w:hAnsi="TH SarabunIT๙" w:cs="TH SarabunIT๙" w:hint="cs"/>
          <w:sz w:val="32"/>
          <w:szCs w:val="32"/>
          <w:cs/>
        </w:rPr>
        <w:t>ำหยดภายในแ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>ปลงซึ่งประกอบไปด้วยอุปกรณ์ดังนี้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ab/>
      </w:r>
      <w:r w:rsidR="00510A7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10A7A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10A7A">
        <w:rPr>
          <w:rFonts w:ascii="TH SarabunIT๙" w:hAnsi="TH SarabunIT๙" w:cs="TH SarabunIT๙"/>
          <w:sz w:val="32"/>
          <w:szCs w:val="32"/>
          <w:cs/>
        </w:rPr>
        <w:t xml:space="preserve">ถังเก็บน้ำพลาสติก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 xml:space="preserve">ขนาด 1500 ลิตร 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ab/>
      </w:r>
    </w:p>
    <w:p w:rsidR="00D113D9" w:rsidRPr="00D113D9" w:rsidRDefault="00510A7A" w:rsidP="00510A7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2 ปั้มซับเมอร์ส 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 xml:space="preserve">แรงดัน 1.5 แรง อัตราไหล 12 ลบ.ม./ซม.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ab/>
      </w:r>
    </w:p>
    <w:p w:rsidR="00D113D9" w:rsidRPr="00D113D9" w:rsidRDefault="00D113D9" w:rsidP="00D113D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D113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113D9">
        <w:rPr>
          <w:rFonts w:ascii="TH SarabunIT๙" w:hAnsi="TH SarabunIT๙" w:cs="TH SarabunIT๙"/>
          <w:sz w:val="32"/>
          <w:szCs w:val="32"/>
          <w:cs/>
        </w:rPr>
        <w:t xml:space="preserve">ท่อ </w:t>
      </w:r>
      <w:proofErr w:type="spellStart"/>
      <w:r w:rsidRPr="00D113D9">
        <w:rPr>
          <w:rFonts w:ascii="TH SarabunIT๙" w:hAnsi="TH SarabunIT๙" w:cs="TH SarabunIT๙"/>
          <w:sz w:val="32"/>
          <w:szCs w:val="32"/>
        </w:rPr>
        <w:t>pvc</w:t>
      </w:r>
      <w:proofErr w:type="spellEnd"/>
      <w:r w:rsidRPr="00D113D9">
        <w:rPr>
          <w:rFonts w:ascii="TH SarabunIT๙" w:hAnsi="TH SarabunIT๙" w:cs="TH SarabunIT๙"/>
          <w:sz w:val="32"/>
          <w:szCs w:val="32"/>
        </w:rPr>
        <w:t xml:space="preserve"> </w:t>
      </w:r>
      <w:r w:rsidRPr="00D113D9">
        <w:rPr>
          <w:rFonts w:ascii="TH SarabunIT๙" w:hAnsi="TH SarabunIT๙" w:cs="TH SarabunIT๙"/>
          <w:sz w:val="32"/>
          <w:szCs w:val="32"/>
          <w:cs/>
        </w:rPr>
        <w:t xml:space="preserve">ขนาด 2 นิ้ว  </w:t>
      </w:r>
      <w:r w:rsidRPr="00D113D9">
        <w:rPr>
          <w:rFonts w:ascii="TH SarabunIT๙" w:hAnsi="TH SarabunIT๙" w:cs="TH SarabunIT๙"/>
          <w:sz w:val="32"/>
          <w:szCs w:val="32"/>
          <w:cs/>
        </w:rPr>
        <w:tab/>
        <w:t xml:space="preserve"> ความยาว 4 เมตร </w:t>
      </w:r>
    </w:p>
    <w:p w:rsidR="00D113D9" w:rsidRPr="00D113D9" w:rsidRDefault="00D113D9" w:rsidP="00D113D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D113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10A7A">
        <w:rPr>
          <w:rFonts w:ascii="TH SarabunIT๙" w:hAnsi="TH SarabunIT๙" w:cs="TH SarabunIT๙"/>
          <w:sz w:val="32"/>
          <w:szCs w:val="32"/>
          <w:cs/>
        </w:rPr>
        <w:t>ข้องอ</w:t>
      </w:r>
      <w:r w:rsidRPr="00D113D9">
        <w:rPr>
          <w:rFonts w:ascii="TH SarabunIT๙" w:hAnsi="TH SarabunIT๙" w:cs="TH SarabunIT๙"/>
          <w:sz w:val="32"/>
          <w:szCs w:val="32"/>
          <w:cs/>
        </w:rPr>
        <w:t xml:space="preserve"> 90 องศา ขนาด 2 นิ้ว </w:t>
      </w:r>
    </w:p>
    <w:p w:rsidR="00D113D9" w:rsidRPr="00D113D9" w:rsidRDefault="00510A7A" w:rsidP="00510A7A">
      <w:pPr>
        <w:spacing w:after="0"/>
        <w:ind w:left="10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13D9">
        <w:rPr>
          <w:rFonts w:ascii="TH SarabunIT๙" w:hAnsi="TH SarabunIT๙" w:cs="TH SarabunIT๙"/>
          <w:sz w:val="32"/>
          <w:szCs w:val="32"/>
          <w:cs/>
        </w:rPr>
        <w:t xml:space="preserve">ข้อต่อมีวาล์วเปิดปิด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 xml:space="preserve">ขนาด 2 นิ้ว </w:t>
      </w:r>
    </w:p>
    <w:p w:rsidR="00D113D9" w:rsidRPr="00D113D9" w:rsidRDefault="00510A7A" w:rsidP="00510A7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 xml:space="preserve">ข้อต่อมีวาล์วเปิดปิดสายน้ำหยด </w:t>
      </w:r>
      <w:r w:rsidR="00D113D9" w:rsidRPr="00D113D9">
        <w:rPr>
          <w:rFonts w:ascii="TH SarabunIT๙" w:hAnsi="TH SarabunIT๙" w:cs="TH SarabunIT๙"/>
          <w:sz w:val="32"/>
          <w:szCs w:val="32"/>
          <w:cs/>
        </w:rPr>
        <w:tab/>
      </w:r>
    </w:p>
    <w:p w:rsidR="00D113D9" w:rsidRPr="00D113D9" w:rsidRDefault="00D113D9" w:rsidP="00D113D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D113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/>
          <w:sz w:val="32"/>
          <w:szCs w:val="32"/>
          <w:cs/>
        </w:rPr>
        <w:t xml:space="preserve">7 </w:t>
      </w:r>
      <w:r w:rsidRPr="00D113D9">
        <w:rPr>
          <w:rFonts w:ascii="TH SarabunIT๙" w:hAnsi="TH SarabunIT๙" w:cs="TH SarabunIT๙"/>
          <w:sz w:val="32"/>
          <w:szCs w:val="32"/>
          <w:cs/>
        </w:rPr>
        <w:t xml:space="preserve">ข้อต่อระหว่างสายน้ำหยด </w:t>
      </w:r>
      <w:r w:rsidRPr="00D113D9">
        <w:rPr>
          <w:rFonts w:ascii="TH SarabunIT๙" w:hAnsi="TH SarabunIT๙" w:cs="TH SarabunIT๙"/>
          <w:sz w:val="32"/>
          <w:szCs w:val="32"/>
          <w:cs/>
        </w:rPr>
        <w:tab/>
      </w:r>
    </w:p>
    <w:p w:rsidR="00D113D9" w:rsidRDefault="00D113D9" w:rsidP="00D113D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 w:hint="cs"/>
          <w:sz w:val="32"/>
          <w:szCs w:val="32"/>
          <w:cs/>
        </w:rPr>
        <w:tab/>
      </w:r>
      <w:r w:rsidR="00510A7A">
        <w:rPr>
          <w:rFonts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>สายน้ำหยด</w:t>
      </w:r>
      <w:r w:rsidRPr="00D113D9">
        <w:rPr>
          <w:rFonts w:ascii="TH SarabunIT๙" w:hAnsi="TH SarabunIT๙" w:cs="TH SarabunIT๙"/>
          <w:sz w:val="32"/>
          <w:szCs w:val="32"/>
          <w:cs/>
        </w:rPr>
        <w:t xml:space="preserve">ระยะห่างระหว่างรู 10 ซม. ความยาว 1000 เมตร </w:t>
      </w:r>
    </w:p>
    <w:p w:rsidR="00510A7A" w:rsidRPr="00D113D9" w:rsidRDefault="00510A7A" w:rsidP="00D113D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3351C4" w:rsidRPr="005847EE" w:rsidRDefault="00510A7A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731ED4" wp14:editId="1B7288FA">
            <wp:simplePos x="0" y="0"/>
            <wp:positionH relativeFrom="column">
              <wp:posOffset>467360</wp:posOffset>
            </wp:positionH>
            <wp:positionV relativeFrom="paragraph">
              <wp:posOffset>22860</wp:posOffset>
            </wp:positionV>
            <wp:extent cx="2527300" cy="1895475"/>
            <wp:effectExtent l="0" t="0" r="635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09DC1E" wp14:editId="7C4E36F3">
            <wp:simplePos x="0" y="0"/>
            <wp:positionH relativeFrom="column">
              <wp:posOffset>3648075</wp:posOffset>
            </wp:positionH>
            <wp:positionV relativeFrom="paragraph">
              <wp:posOffset>182880</wp:posOffset>
            </wp:positionV>
            <wp:extent cx="2311400" cy="17335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727" w:rsidRP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A66727" w:rsidRDefault="00A66727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510A7A" w:rsidRDefault="00510A7A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510A7A" w:rsidRDefault="00510A7A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510A7A" w:rsidRDefault="00510A7A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510A7A" w:rsidRDefault="00510A7A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C3612F" w:rsidRDefault="00C3612F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C3612F" w:rsidRDefault="00C3612F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C3612F" w:rsidRDefault="00C3612F" w:rsidP="00C3612F">
      <w:pPr>
        <w:spacing w:after="0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510A7A" w:rsidRDefault="00C3612F" w:rsidP="00A66727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 ประโยชน์ของการปลูกมันสำปะหลังน้ำหยด</w:t>
      </w:r>
    </w:p>
    <w:p w:rsidR="00510A7A" w:rsidRDefault="00C3612F" w:rsidP="00C3612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Pr="00C3612F">
        <w:rPr>
          <w:rFonts w:ascii="TH SarabunIT๙" w:hAnsi="TH SarabunIT๙" w:cs="TH SarabunIT๙"/>
          <w:sz w:val="32"/>
          <w:szCs w:val="32"/>
          <w:cs/>
        </w:rPr>
        <w:t>สามารถให้น้ำในพื้นที่หลายไร่พร้อมๆกันทำให้ประหยัดเวลาและแรงงาน</w:t>
      </w:r>
    </w:p>
    <w:p w:rsidR="00C3612F" w:rsidRDefault="00C3612F" w:rsidP="00C3612F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C3612F">
        <w:rPr>
          <w:rFonts w:ascii="TH SarabunIT๙" w:hAnsi="TH SarabunIT๙" w:cs="TH SarabunIT๙"/>
          <w:sz w:val="32"/>
          <w:szCs w:val="32"/>
          <w:cs/>
        </w:rPr>
        <w:t>สามารถปลูกมันสำปะหลังให้ผลผลิตออกสู่ตลาดนอกฤดูได้</w:t>
      </w:r>
    </w:p>
    <w:p w:rsidR="00C3612F" w:rsidRDefault="00C3612F" w:rsidP="00C3612F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C3612F">
        <w:rPr>
          <w:rFonts w:ascii="TH SarabunIT๙" w:hAnsi="TH SarabunIT๙" w:cs="TH SarabunIT๙"/>
          <w:sz w:val="32"/>
          <w:szCs w:val="32"/>
          <w:cs/>
        </w:rPr>
        <w:t>ระบบน้ำหยดใช้ปริมาณน้ำน้อยแต่ได้ประสิทธิภาพมาก</w:t>
      </w:r>
    </w:p>
    <w:p w:rsidR="00C3612F" w:rsidRDefault="00C3612F" w:rsidP="00C3612F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C3612F">
        <w:rPr>
          <w:rFonts w:ascii="TH SarabunIT๙" w:hAnsi="TH SarabunIT๙" w:cs="TH SarabunIT๙"/>
          <w:sz w:val="32"/>
          <w:szCs w:val="32"/>
          <w:cs/>
        </w:rPr>
        <w:t>สามารถควบคุมปริมาณน้ำและปุ๋ยได้ตามที่ต้องการ</w:t>
      </w:r>
    </w:p>
    <w:p w:rsidR="00C3612F" w:rsidRDefault="00C3612F" w:rsidP="00C3612F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C3612F">
        <w:rPr>
          <w:rFonts w:ascii="TH SarabunIT๙" w:hAnsi="TH SarabunIT๙" w:cs="TH SarabunIT๙"/>
          <w:sz w:val="32"/>
          <w:szCs w:val="32"/>
          <w:cs/>
        </w:rPr>
        <w:t>มันสำปะหลังเจริญเติบโตสม่ำเสมอและให้ผลผลิตสูง</w:t>
      </w:r>
    </w:p>
    <w:p w:rsidR="00C3612F" w:rsidRDefault="00C3612F" w:rsidP="00C3612F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C3612F">
        <w:rPr>
          <w:rFonts w:ascii="TH SarabunIT๙" w:hAnsi="TH SarabunIT๙" w:cs="TH SarabunIT๙"/>
          <w:sz w:val="32"/>
          <w:szCs w:val="32"/>
          <w:cs/>
        </w:rPr>
        <w:t>ได้ผลผลิตมันสำปะหลังคุ้มค่าต่อการลงทุน</w:t>
      </w:r>
    </w:p>
    <w:p w:rsidR="00C3612F" w:rsidRPr="009B2C2B" w:rsidRDefault="00C3612F" w:rsidP="00C361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B2C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3.3 การบริหารจัดการกระบวนการผลิต ผลผลิต และด้านการตลาด</w:t>
      </w:r>
    </w:p>
    <w:p w:rsidR="00C3612F" w:rsidRDefault="00C3612F" w:rsidP="00C361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C2B">
        <w:rPr>
          <w:rFonts w:ascii="TH SarabunIT๙" w:hAnsi="TH SarabunIT๙" w:cs="TH SarabunIT๙" w:hint="cs"/>
          <w:sz w:val="32"/>
          <w:szCs w:val="32"/>
          <w:cs/>
        </w:rPr>
        <w:t>มีการปลูกมันสำปะหลังช่วงปลายฝนเดือนกันยายน-ตุลาคม ช่วงหน้าแล้งจะให้น้ำทางระบบน้ำหยดมันจะได้เปอร์เซ็นแป้งสูงและขายได้ราคาดีเนื่องจากสามารถควบคุมปัจจัยต่างๆได้ มีการเก็บเกี่ยวมันในระยะเวลาที่เหมาะสม คือ 10-12 เดือนขึ้นไป</w:t>
      </w:r>
    </w:p>
    <w:p w:rsidR="009B2C2B" w:rsidRDefault="009B2C2B" w:rsidP="00C361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B2C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3.4. การแสวงหาความรู้ในการประกอบอาชีพ และการเชื่อมโยงเครือข่าย</w:t>
      </w:r>
    </w:p>
    <w:p w:rsidR="00E23CC6" w:rsidRDefault="009B2C2B" w:rsidP="00C361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B2C2B">
        <w:rPr>
          <w:rFonts w:ascii="TH SarabunIT๙" w:hAnsi="TH SarabunIT๙" w:cs="TH SarabunIT๙" w:hint="cs"/>
          <w:sz w:val="32"/>
          <w:szCs w:val="32"/>
          <w:cs/>
        </w:rPr>
        <w:t>กรศึกษาการปลูกมันสำปะหลังระบบน้ำหยดที่สามารถปรับใช้กับวัสดุที่มีขายในท้องถิ่นชนบทง่ายต่อการจัดหาแก่เกษตรกร</w:t>
      </w:r>
    </w:p>
    <w:p w:rsidR="009B2C2B" w:rsidRPr="00E23CC6" w:rsidRDefault="009B2C2B" w:rsidP="00C361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การขยายผล</w:t>
      </w:r>
      <w:r w:rsidR="00E23CC6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ความสำเร็จของตนสู่ชุมชน</w:t>
      </w:r>
    </w:p>
    <w:p w:rsidR="00E23CC6" w:rsidRDefault="00E23CC6" w:rsidP="00C361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นางเตรียมใจ ผ่านเมือง เป็นประธานศูนย์เรียนรู้การเพิ่มประสิทธิภาพการผลิตสินค้าเกษตรของอำเภอป่าติ้ว</w:t>
      </w:r>
    </w:p>
    <w:p w:rsidR="00E23CC6" w:rsidRPr="00E23CC6" w:rsidRDefault="00E23CC6" w:rsidP="00C361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23CC6">
        <w:rPr>
          <w:rFonts w:ascii="TH SarabunIT๙" w:hAnsi="TH SarabunIT๙" w:cs="TH SarabunIT๙" w:hint="cs"/>
          <w:b/>
          <w:bCs/>
          <w:sz w:val="32"/>
          <w:szCs w:val="32"/>
          <w:cs/>
        </w:rPr>
        <w:t>5. เจตนารมณ์ในการประกอบอาชีพการเกษตร</w:t>
      </w:r>
    </w:p>
    <w:p w:rsidR="009B2C2B" w:rsidRDefault="00E23CC6" w:rsidP="00C361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23CC6">
        <w:rPr>
          <w:rFonts w:ascii="TH SarabunIT๙" w:hAnsi="TH SarabunIT๙" w:cs="TH SarabunIT๙" w:hint="cs"/>
          <w:sz w:val="32"/>
          <w:szCs w:val="32"/>
          <w:cs/>
        </w:rPr>
        <w:t xml:space="preserve">    การทำการเกษตรในพื้นที่ไม่มากแต่ได้ประโยชน์สูงสุด</w:t>
      </w:r>
    </w:p>
    <w:p w:rsidR="00E23CC6" w:rsidRPr="00E23CC6" w:rsidRDefault="00E23CC6" w:rsidP="00C361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23C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ที่มาของข้อมูล (ผู้ถอด</w:t>
      </w:r>
      <w:r w:rsidRPr="00E23C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องค์ความรู้)</w:t>
      </w:r>
    </w:p>
    <w:p w:rsidR="00E23CC6" w:rsidRDefault="00E23CC6" w:rsidP="00C361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นางสาวดวงใจ ประกอบสันต์ นักวิชาการส่งเสริมการเกษตรปฏิบัติการ</w:t>
      </w:r>
    </w:p>
    <w:p w:rsidR="00E23CC6" w:rsidRPr="00E23CC6" w:rsidRDefault="00E23CC6" w:rsidP="00C3612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3C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7.วันเดือนปีที่ถอดองค์ความรู้ </w:t>
      </w:r>
      <w:r w:rsidRPr="00E23CC6">
        <w:rPr>
          <w:rFonts w:ascii="TH SarabunIT๙" w:hAnsi="TH SarabunIT๙" w:cs="TH SarabunIT๙" w:hint="cs"/>
          <w:sz w:val="32"/>
          <w:szCs w:val="32"/>
          <w:cs/>
        </w:rPr>
        <w:t>15 มกราคม 2561</w:t>
      </w:r>
    </w:p>
    <w:sectPr w:rsidR="00E23CC6" w:rsidRPr="00E23CC6" w:rsidSect="00C3612F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8331A"/>
    <w:multiLevelType w:val="hybridMultilevel"/>
    <w:tmpl w:val="42562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27"/>
    <w:rsid w:val="003351C4"/>
    <w:rsid w:val="00510A7A"/>
    <w:rsid w:val="005847EE"/>
    <w:rsid w:val="009B2C2B"/>
    <w:rsid w:val="00A66727"/>
    <w:rsid w:val="00C23A91"/>
    <w:rsid w:val="00C3612F"/>
    <w:rsid w:val="00CA5E68"/>
    <w:rsid w:val="00D113D9"/>
    <w:rsid w:val="00E2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098E20-BF10-4E1B-BC7C-0E11D597E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7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0A7A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C3612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CCS</cp:lastModifiedBy>
  <cp:revision>3</cp:revision>
  <dcterms:created xsi:type="dcterms:W3CDTF">2018-03-30T09:56:00Z</dcterms:created>
  <dcterms:modified xsi:type="dcterms:W3CDTF">2019-09-06T05:18:00Z</dcterms:modified>
</cp:coreProperties>
</file>